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5C66" w:rsidRPr="00D45C66" w:rsidRDefault="00D45C66" w:rsidP="00D45C66">
      <w:pPr>
        <w:pBdr>
          <w:bottom w:val="single" w:sz="6" w:space="4" w:color="DDDDDD"/>
        </w:pBdr>
        <w:shd w:val="clear" w:color="auto" w:fill="FFFFFF"/>
        <w:spacing w:after="180" w:line="240" w:lineRule="auto"/>
        <w:textAlignment w:val="baseline"/>
        <w:outlineLvl w:val="1"/>
        <w:rPr>
          <w:rFonts w:ascii="Arial" w:eastAsia="Times New Roman" w:hAnsi="Arial" w:cs="Arial"/>
          <w:color w:val="444444"/>
          <w:sz w:val="29"/>
          <w:szCs w:val="29"/>
          <w:lang w:eastAsia="ru-RU"/>
        </w:rPr>
      </w:pPr>
      <w:r w:rsidRPr="00D45C66">
        <w:rPr>
          <w:rFonts w:ascii="Arial" w:eastAsia="Times New Roman" w:hAnsi="Arial" w:cs="Arial"/>
          <w:color w:val="444444"/>
          <w:sz w:val="29"/>
          <w:szCs w:val="29"/>
          <w:lang w:eastAsia="ru-RU"/>
        </w:rPr>
        <w:t xml:space="preserve">г. Анапа, Пионерский проспект, </w:t>
      </w:r>
      <w:r w:rsidR="0009155F">
        <w:rPr>
          <w:rFonts w:ascii="Arial" w:eastAsia="Times New Roman" w:hAnsi="Arial" w:cs="Arial"/>
          <w:color w:val="444444"/>
          <w:sz w:val="29"/>
          <w:szCs w:val="29"/>
          <w:lang w:eastAsia="ru-RU"/>
        </w:rPr>
        <w:t xml:space="preserve">д. </w:t>
      </w:r>
      <w:r w:rsidRPr="00D45C66">
        <w:rPr>
          <w:rFonts w:ascii="Arial" w:eastAsia="Times New Roman" w:hAnsi="Arial" w:cs="Arial"/>
          <w:color w:val="444444"/>
          <w:sz w:val="29"/>
          <w:szCs w:val="29"/>
          <w:lang w:eastAsia="ru-RU"/>
        </w:rPr>
        <w:t>233. База отдыха Белый лебедь 2021 г.</w:t>
      </w:r>
    </w:p>
    <w:p w:rsidR="00D45C66" w:rsidRPr="00D45C66" w:rsidRDefault="00D45C66" w:rsidP="00D45C66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bookmarkStart w:id="0" w:name="_GoBack"/>
      <w:bookmarkEnd w:id="0"/>
      <w:r w:rsidRPr="00D45C66">
        <w:rPr>
          <w:rFonts w:ascii="Times New Roman" w:eastAsia="Times New Roman" w:hAnsi="Times New Roman"/>
          <w:b/>
          <w:bCs/>
          <w:color w:val="000000" w:themeColor="text1"/>
          <w:sz w:val="20"/>
          <w:szCs w:val="20"/>
          <w:u w:val="single"/>
          <w:bdr w:val="none" w:sz="0" w:space="0" w:color="auto" w:frame="1"/>
          <w:lang w:eastAsia="ru-RU"/>
        </w:rPr>
        <w:t>Расположение</w:t>
      </w:r>
      <w:r w:rsidRPr="00D45C66">
        <w:rPr>
          <w:rFonts w:ascii="Times New Roman" w:eastAsia="Times New Roman" w:hAnsi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: База отдыха находится на берегу Черного моря в 50 метрах от песчаного пляжа, в районе «Джемете» на Пионерском проспекте, в экологически чистом районе города — курорта Анапы.</w:t>
      </w:r>
    </w:p>
    <w:p w:rsidR="00D45C66" w:rsidRPr="00D45C66" w:rsidRDefault="00D45C66" w:rsidP="00D45C66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D45C66">
        <w:rPr>
          <w:rFonts w:ascii="Times New Roman" w:eastAsia="Times New Roman" w:hAnsi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 </w:t>
      </w:r>
      <w:r w:rsidRPr="00D45C66">
        <w:rPr>
          <w:rFonts w:ascii="Times New Roman" w:eastAsia="Times New Roman" w:hAnsi="Times New Roman"/>
          <w:b/>
          <w:bCs/>
          <w:color w:val="000000" w:themeColor="text1"/>
          <w:sz w:val="20"/>
          <w:szCs w:val="20"/>
          <w:u w:val="single"/>
          <w:bdr w:val="none" w:sz="0" w:space="0" w:color="auto" w:frame="1"/>
          <w:lang w:eastAsia="ru-RU"/>
        </w:rPr>
        <w:t>Размещение</w:t>
      </w:r>
      <w:r w:rsidRPr="00D45C66">
        <w:rPr>
          <w:rFonts w:ascii="Times New Roman" w:eastAsia="Times New Roman" w:hAnsi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: </w:t>
      </w:r>
      <w:r w:rsidRPr="00D45C66">
        <w:rPr>
          <w:rFonts w:ascii="Times New Roman" w:eastAsia="Times New Roman" w:hAnsi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Стандартные номера:</w:t>
      </w:r>
    </w:p>
    <w:p w:rsidR="00D45C66" w:rsidRPr="00D45C66" w:rsidRDefault="00D45C66" w:rsidP="00D45C66">
      <w:pPr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D45C66">
        <w:rPr>
          <w:rFonts w:ascii="Times New Roman" w:eastAsia="Times New Roman" w:hAnsi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-2-х местный 1 комнатный номер «Стандартный» В номере: Две односпальные кровати или одна двуспальная, шкаф</w:t>
      </w:r>
      <w:proofErr w:type="gramStart"/>
      <w:r w:rsidRPr="00D45C66">
        <w:rPr>
          <w:rFonts w:ascii="Times New Roman" w:eastAsia="Times New Roman" w:hAnsi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 xml:space="preserve"> ,</w:t>
      </w:r>
      <w:proofErr w:type="gramEnd"/>
      <w:r w:rsidRPr="00D45C66">
        <w:rPr>
          <w:rFonts w:ascii="Times New Roman" w:eastAsia="Times New Roman" w:hAnsi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 xml:space="preserve"> прикроватные тумбочки, вешалка, туалетный столик, зеркало, стулья, кушетка (доп. место), ж/к телевизор, холодильник, сплит система, санузел, балкон, сушилка. Доп. место – 50% от стоимости.</w:t>
      </w:r>
      <w:r w:rsidRPr="00D45C66"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  <w:t> </w:t>
      </w:r>
      <w:r w:rsidRPr="00D45C66">
        <w:rPr>
          <w:rFonts w:ascii="Times New Roman" w:eastAsia="Times New Roman" w:hAnsi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Площадь: 16 м</w:t>
      </w:r>
      <w:proofErr w:type="gramStart"/>
      <w:r w:rsidRPr="00D45C66">
        <w:rPr>
          <w:rFonts w:ascii="Times New Roman" w:eastAsia="Times New Roman" w:hAnsi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2</w:t>
      </w:r>
      <w:proofErr w:type="gramEnd"/>
      <w:r w:rsidRPr="00D45C66">
        <w:rPr>
          <w:rFonts w:ascii="Times New Roman" w:eastAsia="Times New Roman" w:hAnsi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.</w:t>
      </w:r>
    </w:p>
    <w:p w:rsidR="00D45C66" w:rsidRPr="00D45C66" w:rsidRDefault="00D45C66" w:rsidP="00D45C66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D45C66">
        <w:rPr>
          <w:rFonts w:ascii="Times New Roman" w:eastAsia="Times New Roman" w:hAnsi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Летние домики с удобствами:</w:t>
      </w:r>
    </w:p>
    <w:p w:rsidR="00D45C66" w:rsidRPr="00D45C66" w:rsidRDefault="00D45C66" w:rsidP="00D45C66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D45C66">
        <w:rPr>
          <w:rFonts w:ascii="Times New Roman" w:eastAsia="Times New Roman" w:hAnsi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 xml:space="preserve">- В тени деревьев расположены ряды с одноэтажными деревянными домиками с верандами. На веранде — холодильник и столы со стульями. Каждый домик рассчитан на 4 человека, по 2 человека в комнате. Есть домики с мансардами на 2 этаже и отдельные номера для семей из 3 или 4 человек. В каждой комнате стоят 1,5 кровати с современными матрасами и с тумбочкой, на стене вешалка и зеркало. Кровати можно соединить в 2-х спальную. Имеются удобства (душ, туалет). Есть возможность поставить столы около домика, чтобы теплым вечерком в приятной компании попить чайку. Часть 3-х местных комнат </w:t>
      </w:r>
      <w:proofErr w:type="gramStart"/>
      <w:r w:rsidRPr="00D45C66">
        <w:rPr>
          <w:rFonts w:ascii="Times New Roman" w:eastAsia="Times New Roman" w:hAnsi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оснащены</w:t>
      </w:r>
      <w:proofErr w:type="gramEnd"/>
      <w:r w:rsidRPr="00D45C66">
        <w:rPr>
          <w:rFonts w:ascii="Times New Roman" w:eastAsia="Times New Roman" w:hAnsi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 xml:space="preserve"> телевизором и шифоньером. Удобства: душевые, умывальные комнаты, туалеты - на территории. Горячая и </w:t>
      </w:r>
      <w:proofErr w:type="spellStart"/>
      <w:r w:rsidRPr="00D45C66">
        <w:rPr>
          <w:rFonts w:ascii="Times New Roman" w:eastAsia="Times New Roman" w:hAnsi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холодня</w:t>
      </w:r>
      <w:proofErr w:type="spellEnd"/>
      <w:r w:rsidRPr="00D45C66">
        <w:rPr>
          <w:rFonts w:ascii="Times New Roman" w:eastAsia="Times New Roman" w:hAnsi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 xml:space="preserve"> вода есть постоянно. При размещении ребенка до 5 лет без места (на одном спальном месте с родителем) оплата 300 руб./сутки. Для отдыхающих предусмотрено два варианта питания:</w:t>
      </w:r>
    </w:p>
    <w:p w:rsidR="00D45C66" w:rsidRPr="00D45C66" w:rsidRDefault="00D45C66" w:rsidP="00D45C66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D45C66">
        <w:rPr>
          <w:rFonts w:ascii="Times New Roman" w:eastAsia="Times New Roman" w:hAnsi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1. </w:t>
      </w:r>
      <w:r w:rsidRPr="00D45C66">
        <w:rPr>
          <w:rFonts w:ascii="Times New Roman" w:eastAsia="Times New Roman" w:hAnsi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Самостоятельное приготовление пищи</w:t>
      </w:r>
      <w:r w:rsidRPr="00D45C66">
        <w:rPr>
          <w:rFonts w:ascii="Times New Roman" w:eastAsia="Times New Roman" w:hAnsi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 на общих кухнях с газовыми плитами. Полный набор посуды выдаётся бесплатно.</w:t>
      </w:r>
    </w:p>
    <w:p w:rsidR="00D45C66" w:rsidRPr="00D45C66" w:rsidRDefault="00D45C66" w:rsidP="00D45C66">
      <w:pPr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D45C66">
        <w:rPr>
          <w:rFonts w:ascii="Times New Roman" w:eastAsia="Times New Roman" w:hAnsi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2. Организованное питание в столовой с оплатой на месте. Цены за питание приемлемые.</w:t>
      </w:r>
    </w:p>
    <w:p w:rsidR="00D45C66" w:rsidRPr="00D45C66" w:rsidRDefault="00D45C66" w:rsidP="00D45C66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D45C66">
        <w:rPr>
          <w:rFonts w:ascii="Times New Roman" w:eastAsia="Times New Roman" w:hAnsi="Times New Roman"/>
          <w:b/>
          <w:bCs/>
          <w:color w:val="000000" w:themeColor="text1"/>
          <w:sz w:val="21"/>
          <w:szCs w:val="21"/>
          <w:bdr w:val="none" w:sz="0" w:space="0" w:color="auto" w:frame="1"/>
          <w:lang w:eastAsia="ru-RU"/>
        </w:rPr>
        <w:t>Летние домики без удобств:</w:t>
      </w:r>
    </w:p>
    <w:p w:rsidR="00D45C66" w:rsidRPr="00D45C66" w:rsidRDefault="00D45C66" w:rsidP="00D45C66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D45C66">
        <w:rPr>
          <w:rFonts w:ascii="Times New Roman" w:eastAsia="Times New Roman" w:hAnsi="Times New Roman"/>
          <w:color w:val="000000" w:themeColor="text1"/>
          <w:sz w:val="21"/>
          <w:szCs w:val="21"/>
          <w:bdr w:val="none" w:sz="0" w:space="0" w:color="auto" w:frame="1"/>
          <w:lang w:eastAsia="ru-RU"/>
        </w:rPr>
        <w:t>В тени деревьев расположены ряды с одноэтажными деревянными домиками с верандами. На веранде — холодильник и столы со стульями. Каждый домик рассчитан на 4 человека, по 2 человека в комнате. Есть домики с мансардами на 2 этаже и отдельные номера для семей из 3 или 4 человек. В каждой комнате стоят 1,5 кровати с современными матрасами и с тумбочкой, на стене вешалка и зеркало. Кровати можно соединить в 2-х спальную.</w:t>
      </w:r>
    </w:p>
    <w:p w:rsidR="00D45C66" w:rsidRPr="00D45C66" w:rsidRDefault="00D45C66" w:rsidP="00D45C66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D45C66">
        <w:rPr>
          <w:rFonts w:ascii="Times New Roman" w:eastAsia="Times New Roman" w:hAnsi="Times New Roman"/>
          <w:color w:val="000000" w:themeColor="text1"/>
          <w:sz w:val="21"/>
          <w:szCs w:val="21"/>
          <w:bdr w:val="none" w:sz="0" w:space="0" w:color="auto" w:frame="1"/>
          <w:lang w:eastAsia="ru-RU"/>
        </w:rPr>
        <w:t>Есть возможность поставить столы около домика, чтобы теплым вечерком в приятной компании попить чайку.</w:t>
      </w:r>
    </w:p>
    <w:p w:rsidR="00D45C66" w:rsidRPr="00D45C66" w:rsidRDefault="00D45C66" w:rsidP="00D45C66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D45C66">
        <w:rPr>
          <w:rFonts w:ascii="Times New Roman" w:eastAsia="Times New Roman" w:hAnsi="Times New Roman"/>
          <w:b/>
          <w:bCs/>
          <w:color w:val="000000" w:themeColor="text1"/>
          <w:sz w:val="20"/>
          <w:szCs w:val="20"/>
          <w:u w:val="single"/>
          <w:bdr w:val="none" w:sz="0" w:space="0" w:color="auto" w:frame="1"/>
          <w:lang w:eastAsia="ru-RU"/>
        </w:rPr>
        <w:t>Инфраструктура</w:t>
      </w:r>
      <w:r w:rsidRPr="00D45C66">
        <w:rPr>
          <w:rFonts w:ascii="Times New Roman" w:eastAsia="Times New Roman" w:hAnsi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: Бассейн, летнее кафе и столовая, летнее кафе, автостоянка. Самостоятельное приготовление пищи на общих кухнях с газовыми плитами. Полный набор посуды выдаётся бесплатно.</w:t>
      </w:r>
    </w:p>
    <w:p w:rsidR="00D45C66" w:rsidRPr="00D45C66" w:rsidRDefault="00D45C66" w:rsidP="00D45C66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D45C66">
        <w:rPr>
          <w:rFonts w:ascii="Times New Roman" w:eastAsia="Times New Roman" w:hAnsi="Times New Roman"/>
          <w:b/>
          <w:bCs/>
          <w:color w:val="000000" w:themeColor="text1"/>
          <w:sz w:val="20"/>
          <w:szCs w:val="20"/>
          <w:u w:val="single"/>
          <w:bdr w:val="none" w:sz="0" w:space="0" w:color="auto" w:frame="1"/>
          <w:lang w:eastAsia="ru-RU"/>
        </w:rPr>
        <w:t>Пляж</w:t>
      </w:r>
      <w:r w:rsidRPr="00D45C66">
        <w:rPr>
          <w:rFonts w:ascii="Times New Roman" w:eastAsia="Times New Roman" w:hAnsi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 xml:space="preserve">: В 50-ти метрах от территории б/о, городской, </w:t>
      </w:r>
      <w:proofErr w:type="gramStart"/>
      <w:r w:rsidRPr="00D45C66">
        <w:rPr>
          <w:rFonts w:ascii="Times New Roman" w:eastAsia="Times New Roman" w:hAnsi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песчаный</w:t>
      </w:r>
      <w:proofErr w:type="gramEnd"/>
      <w:r w:rsidRPr="00D45C66">
        <w:rPr>
          <w:rFonts w:ascii="Times New Roman" w:eastAsia="Times New Roman" w:hAnsi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. На пляже работает прокат пляжного инвентаря. </w:t>
      </w:r>
      <w:r w:rsidRPr="00D45C66">
        <w:rPr>
          <w:rFonts w:ascii="Arial" w:eastAsia="Times New Roman" w:hAnsi="Arial" w:cs="Arial"/>
          <w:b/>
          <w:bCs/>
          <w:color w:val="000000" w:themeColor="text1"/>
          <w:sz w:val="19"/>
          <w:szCs w:val="19"/>
          <w:bdr w:val="none" w:sz="0" w:space="0" w:color="auto" w:frame="1"/>
          <w:lang w:eastAsia="ru-RU"/>
        </w:rPr>
        <w:t>Внимание! Подселением в номера не занимаемся!</w:t>
      </w:r>
    </w:p>
    <w:tbl>
      <w:tblPr>
        <w:tblW w:w="8961" w:type="dxa"/>
        <w:jc w:val="center"/>
        <w:tblBorders>
          <w:top w:val="single" w:sz="6" w:space="0" w:color="DDDDDD"/>
          <w:left w:val="single" w:sz="6" w:space="0" w:color="DDDDDD"/>
          <w:bottom w:val="single" w:sz="6" w:space="0" w:color="DDDDDD"/>
          <w:right w:val="single" w:sz="6" w:space="0" w:color="DDDDDD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31"/>
        <w:gridCol w:w="1333"/>
        <w:gridCol w:w="917"/>
        <w:gridCol w:w="1961"/>
        <w:gridCol w:w="1651"/>
        <w:gridCol w:w="2268"/>
      </w:tblGrid>
      <w:tr w:rsidR="00D45C66" w:rsidRPr="00D45C66" w:rsidTr="00D26818">
        <w:trPr>
          <w:trHeight w:val="643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40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5C66" w:rsidRPr="00D45C66" w:rsidRDefault="00D45C66" w:rsidP="00D45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45C6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Дата выезда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40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5C66" w:rsidRPr="00D45C66" w:rsidRDefault="00D45C66" w:rsidP="00D45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45C6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Срок пребывания в гостинице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40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5C66" w:rsidRPr="00D45C66" w:rsidRDefault="00D45C66" w:rsidP="00D45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45C6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Дата приезда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40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5C66" w:rsidRPr="00D45C66" w:rsidRDefault="00D45C66" w:rsidP="00D45C66">
            <w:pPr>
              <w:spacing w:after="0" w:line="240" w:lineRule="auto"/>
              <w:ind w:right="120"/>
              <w:jc w:val="center"/>
              <w:textAlignment w:val="baseline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45C6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Летние домики 2-х местные без удобств эконом.</w:t>
            </w:r>
            <w:r w:rsidRPr="00D45C6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br/>
              <w:t>Х* - на террасе.</w:t>
            </w:r>
          </w:p>
          <w:p w:rsidR="00D45C66" w:rsidRPr="00D45C66" w:rsidRDefault="00D45C66" w:rsidP="00D45C66">
            <w:pPr>
              <w:spacing w:after="0" w:line="240" w:lineRule="auto"/>
              <w:ind w:right="120"/>
              <w:jc w:val="center"/>
              <w:textAlignment w:val="baseline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45C6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Удобства: Д*, Т*- в отдельно стоящем корпусе. Цена проживания  1 человека в номере.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40" w:color="auto" w:fill="auto"/>
            <w:hideMark/>
          </w:tcPr>
          <w:p w:rsidR="00D45C66" w:rsidRPr="00D45C66" w:rsidRDefault="00D45C66" w:rsidP="00D45C66">
            <w:pPr>
              <w:spacing w:after="0" w:line="240" w:lineRule="auto"/>
              <w:ind w:right="120"/>
              <w:jc w:val="center"/>
              <w:textAlignment w:val="baseline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45C6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Летние домики 2-х местные с удобствами. ТВ*, шкаф,</w:t>
            </w:r>
            <w:r w:rsidRPr="00D45C6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  <w:r w:rsidRPr="00D45C6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Д*, Т*, К*.</w:t>
            </w:r>
          </w:p>
          <w:p w:rsidR="00D45C66" w:rsidRPr="00D45C66" w:rsidRDefault="00D45C66" w:rsidP="00D45C66">
            <w:pPr>
              <w:spacing w:after="0" w:line="240" w:lineRule="auto"/>
              <w:ind w:right="120"/>
              <w:jc w:val="center"/>
              <w:textAlignment w:val="baseline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45C6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Х* - на террасе.</w:t>
            </w:r>
          </w:p>
          <w:p w:rsidR="00D45C66" w:rsidRPr="00D45C66" w:rsidRDefault="00D45C66" w:rsidP="00D45C66">
            <w:pPr>
              <w:spacing w:after="0" w:line="240" w:lineRule="auto"/>
              <w:ind w:right="120"/>
              <w:jc w:val="center"/>
              <w:textAlignment w:val="baseline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45C6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Цена проживания  1 человека в номере.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40" w:color="auto" w:fill="auto"/>
            <w:hideMark/>
          </w:tcPr>
          <w:p w:rsidR="00D45C66" w:rsidRPr="00D45C66" w:rsidRDefault="00D45C66" w:rsidP="00D45C66">
            <w:pPr>
              <w:spacing w:after="0" w:line="240" w:lineRule="auto"/>
              <w:ind w:right="120"/>
              <w:jc w:val="center"/>
              <w:textAlignment w:val="baseline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45C6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Стандартные 2-х м. номера расположенные в корпусе. В номерах ТВ*, шкаф, Д*, Т*, К*.</w:t>
            </w:r>
          </w:p>
          <w:p w:rsidR="00D45C66" w:rsidRPr="00D45C66" w:rsidRDefault="00D45C66" w:rsidP="00D45C66">
            <w:pPr>
              <w:spacing w:after="0" w:line="240" w:lineRule="auto"/>
              <w:ind w:right="120"/>
              <w:jc w:val="center"/>
              <w:textAlignment w:val="baseline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45C6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Х*. </w:t>
            </w:r>
            <w:r w:rsidRPr="00D45C66">
              <w:rPr>
                <w:rFonts w:ascii="Times New Roman" w:eastAsia="Times New Roman" w:hAnsi="Times New Roman"/>
                <w:b/>
                <w:bCs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С завтраком.</w:t>
            </w:r>
          </w:p>
        </w:tc>
      </w:tr>
      <w:tr w:rsidR="00D45C66" w:rsidRPr="00D45C66" w:rsidTr="00D26818">
        <w:trPr>
          <w:trHeight w:val="186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5C66" w:rsidRPr="00D45C66" w:rsidRDefault="00D45C66" w:rsidP="00D45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45C6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05.06.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5C66" w:rsidRPr="00D45C66" w:rsidRDefault="00D45C66" w:rsidP="00D45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45C6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06.06.-15.06.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5C66" w:rsidRPr="00D45C66" w:rsidRDefault="00D45C66" w:rsidP="00D45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45C6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16.06.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5C66" w:rsidRPr="00D45C66" w:rsidRDefault="00D45C66" w:rsidP="00D45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45C6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4.300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45C66" w:rsidRPr="00D45C66" w:rsidRDefault="00D45C66" w:rsidP="00D45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45C6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5.400 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45C66" w:rsidRPr="00D45C66" w:rsidRDefault="00D45C66" w:rsidP="00D45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45C6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10.700 руб.</w:t>
            </w:r>
          </w:p>
        </w:tc>
      </w:tr>
      <w:tr w:rsidR="00D45C66" w:rsidRPr="00D45C66" w:rsidTr="00D26818">
        <w:trPr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40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5C66" w:rsidRPr="00D45C66" w:rsidRDefault="00D45C66" w:rsidP="00D45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45C6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14.06.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40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5C66" w:rsidRPr="00D45C66" w:rsidRDefault="00D45C66" w:rsidP="00D45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45C6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15.06.-24.06.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40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5C66" w:rsidRPr="00D45C66" w:rsidRDefault="00D45C66" w:rsidP="00D45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45C6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25.06.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40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5C66" w:rsidRPr="00D45C66" w:rsidRDefault="00D45C66" w:rsidP="00D45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45C6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4.700 руб.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40" w:color="auto" w:fill="auto"/>
            <w:hideMark/>
          </w:tcPr>
          <w:p w:rsidR="00D45C66" w:rsidRPr="00D45C66" w:rsidRDefault="00D45C66" w:rsidP="00D45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45C6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6.500 руб.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40" w:color="auto" w:fill="auto"/>
            <w:hideMark/>
          </w:tcPr>
          <w:p w:rsidR="00D45C66" w:rsidRPr="00D45C66" w:rsidRDefault="00D45C66" w:rsidP="00D45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45C6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12.800 руб.</w:t>
            </w:r>
          </w:p>
        </w:tc>
      </w:tr>
      <w:tr w:rsidR="00D45C66" w:rsidRPr="00D45C66" w:rsidTr="00D26818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5C66" w:rsidRPr="00D45C66" w:rsidRDefault="00D45C66" w:rsidP="00D45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45C6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23.06.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5C66" w:rsidRPr="00D45C66" w:rsidRDefault="00D45C66" w:rsidP="00D45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45C6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24.06-.03.07.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5C66" w:rsidRPr="00D45C66" w:rsidRDefault="00D45C66" w:rsidP="00D45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45C6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04.07.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5C66" w:rsidRPr="00D45C66" w:rsidRDefault="00D45C66" w:rsidP="00D45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45C6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4.800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45C66" w:rsidRPr="00D45C66" w:rsidRDefault="00D45C66" w:rsidP="00D45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45C6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7.300 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45C66" w:rsidRPr="00D45C66" w:rsidRDefault="00D45C66" w:rsidP="00D45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45C6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14.300 руб.</w:t>
            </w:r>
          </w:p>
        </w:tc>
      </w:tr>
      <w:tr w:rsidR="00D45C66" w:rsidRPr="00D45C66" w:rsidTr="00D26818">
        <w:trPr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40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5C66" w:rsidRPr="00D45C66" w:rsidRDefault="00D45C66" w:rsidP="00D45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45C6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02.07.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40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5C66" w:rsidRPr="00D45C66" w:rsidRDefault="00D45C66" w:rsidP="00D45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45C6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03.07.-12.07.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40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5C66" w:rsidRPr="00D45C66" w:rsidRDefault="00D45C66" w:rsidP="00D45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45C6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13.07.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40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5C66" w:rsidRPr="00D45C66" w:rsidRDefault="00D45C66" w:rsidP="00D45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45C6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4.900 руб.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40" w:color="auto" w:fill="auto"/>
            <w:hideMark/>
          </w:tcPr>
          <w:p w:rsidR="00D45C66" w:rsidRPr="00D45C66" w:rsidRDefault="00D45C66" w:rsidP="00D45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45C6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8.500 руб.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40" w:color="auto" w:fill="auto"/>
            <w:hideMark/>
          </w:tcPr>
          <w:p w:rsidR="00D45C66" w:rsidRPr="00D45C66" w:rsidRDefault="00D45C66" w:rsidP="00D45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45C6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15.900 руб.</w:t>
            </w:r>
          </w:p>
        </w:tc>
      </w:tr>
      <w:tr w:rsidR="00D45C66" w:rsidRPr="00D45C66" w:rsidTr="00D26818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5C66" w:rsidRPr="00D45C66" w:rsidRDefault="00D45C66" w:rsidP="00D45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45C6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11.07.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5C66" w:rsidRPr="00D45C66" w:rsidRDefault="00D45C66" w:rsidP="00D45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45C6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12.07.-21.07.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5C66" w:rsidRPr="00D45C66" w:rsidRDefault="00D45C66" w:rsidP="00D45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45C6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22.07.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5C66" w:rsidRPr="00D45C66" w:rsidRDefault="00D45C66" w:rsidP="00D45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45C6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5.700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45C66" w:rsidRPr="00D45C66" w:rsidRDefault="00D45C66" w:rsidP="00D45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45C6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9.500 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45C66" w:rsidRPr="00D45C66" w:rsidRDefault="00D45C66" w:rsidP="00D45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45C6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16.500 руб.</w:t>
            </w:r>
          </w:p>
        </w:tc>
      </w:tr>
      <w:tr w:rsidR="00D45C66" w:rsidRPr="00D45C66" w:rsidTr="00D26818">
        <w:trPr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40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5C66" w:rsidRPr="00D45C66" w:rsidRDefault="00D45C66" w:rsidP="00D45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45C6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20.07.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40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5C66" w:rsidRPr="00D45C66" w:rsidRDefault="00D45C66" w:rsidP="00D45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45C6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21.07.-30.07.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40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5C66" w:rsidRPr="00D45C66" w:rsidRDefault="00D45C66" w:rsidP="00D45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45C6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31.07.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40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5C66" w:rsidRPr="00D45C66" w:rsidRDefault="00D45C66" w:rsidP="00D45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45C6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5.800 руб.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40" w:color="auto" w:fill="auto"/>
            <w:hideMark/>
          </w:tcPr>
          <w:p w:rsidR="00D45C66" w:rsidRPr="00D45C66" w:rsidRDefault="00D45C66" w:rsidP="00D45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45C6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9.500 руб.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40" w:color="auto" w:fill="auto"/>
            <w:hideMark/>
          </w:tcPr>
          <w:p w:rsidR="00D45C66" w:rsidRPr="00D45C66" w:rsidRDefault="00D45C66" w:rsidP="00D45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45C6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16.500 руб.</w:t>
            </w:r>
          </w:p>
        </w:tc>
      </w:tr>
      <w:tr w:rsidR="00D45C66" w:rsidRPr="00D45C66" w:rsidTr="00D26818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5C66" w:rsidRPr="00D45C66" w:rsidRDefault="00D45C66" w:rsidP="00D45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45C6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29.07.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5C66" w:rsidRPr="00D45C66" w:rsidRDefault="00D45C66" w:rsidP="00D45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45C6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30.07.-08.08.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5C66" w:rsidRPr="00D45C66" w:rsidRDefault="00D45C66" w:rsidP="00D45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45C6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09.08.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5C66" w:rsidRPr="00D45C66" w:rsidRDefault="00D45C66" w:rsidP="00D45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45C6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5.800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45C66" w:rsidRPr="00D45C66" w:rsidRDefault="00D45C66" w:rsidP="00D45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45C6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9.500 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45C66" w:rsidRPr="00D45C66" w:rsidRDefault="00D45C66" w:rsidP="00D45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45C6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16.500 руб.</w:t>
            </w:r>
          </w:p>
        </w:tc>
      </w:tr>
      <w:tr w:rsidR="00D45C66" w:rsidRPr="00D45C66" w:rsidTr="00D26818">
        <w:trPr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40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5C66" w:rsidRPr="00D45C66" w:rsidRDefault="00D45C66" w:rsidP="00D45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45C6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07.08.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40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5C66" w:rsidRPr="00D45C66" w:rsidRDefault="00D45C66" w:rsidP="00D45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45C6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08.08.-17.08.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40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5C66" w:rsidRPr="00D45C66" w:rsidRDefault="00D45C66" w:rsidP="00D45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45C6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18.08.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40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5C66" w:rsidRPr="00D45C66" w:rsidRDefault="00D45C66" w:rsidP="00D45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45C6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5.800 руб.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40" w:color="auto" w:fill="auto"/>
            <w:hideMark/>
          </w:tcPr>
          <w:p w:rsidR="00D45C66" w:rsidRPr="00D45C66" w:rsidRDefault="00D45C66" w:rsidP="00D45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45C6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9.500 руб.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40" w:color="auto" w:fill="auto"/>
            <w:hideMark/>
          </w:tcPr>
          <w:p w:rsidR="00D45C66" w:rsidRPr="00D45C66" w:rsidRDefault="00D45C66" w:rsidP="00D45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45C6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16.500 руб.</w:t>
            </w:r>
          </w:p>
        </w:tc>
      </w:tr>
      <w:tr w:rsidR="00D45C66" w:rsidRPr="00D45C66" w:rsidTr="00D26818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5C66" w:rsidRPr="00D45C66" w:rsidRDefault="00D45C66" w:rsidP="00D45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45C6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16.08.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5C66" w:rsidRPr="00D45C66" w:rsidRDefault="00D45C66" w:rsidP="00D45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45C6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17.08.-26.08.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5C66" w:rsidRPr="00D45C66" w:rsidRDefault="00D45C66" w:rsidP="00D45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45C6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27.08.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5C66" w:rsidRPr="00D45C66" w:rsidRDefault="00D45C66" w:rsidP="00D45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45C6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5.800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45C66" w:rsidRPr="00D45C66" w:rsidRDefault="00D45C66" w:rsidP="00D45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45C6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9.500 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45C66" w:rsidRPr="00D45C66" w:rsidRDefault="00D45C66" w:rsidP="00D45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45C6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16.500 руб.</w:t>
            </w:r>
          </w:p>
        </w:tc>
      </w:tr>
      <w:tr w:rsidR="00D45C66" w:rsidRPr="00D45C66" w:rsidTr="00D26818">
        <w:trPr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40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5C66" w:rsidRPr="00D45C66" w:rsidRDefault="00D45C66" w:rsidP="00D45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45C6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25.08.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40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5C66" w:rsidRPr="00D45C66" w:rsidRDefault="00D45C66" w:rsidP="00D45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45C6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26.08.-04.09.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40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5C66" w:rsidRPr="00D45C66" w:rsidRDefault="00D45C66" w:rsidP="00D45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45C6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05.09.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40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5C66" w:rsidRPr="00D45C66" w:rsidRDefault="00D45C66" w:rsidP="00D45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45C6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4.600 руб.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40" w:color="auto" w:fill="auto"/>
            <w:hideMark/>
          </w:tcPr>
          <w:p w:rsidR="00D45C66" w:rsidRPr="00D45C66" w:rsidRDefault="00D45C66" w:rsidP="00D45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45C6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7.300 руб.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40" w:color="auto" w:fill="auto"/>
            <w:hideMark/>
          </w:tcPr>
          <w:p w:rsidR="00D45C66" w:rsidRPr="00D45C66" w:rsidRDefault="00D45C66" w:rsidP="00D45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45C6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12.600 руб.</w:t>
            </w:r>
          </w:p>
        </w:tc>
      </w:tr>
      <w:tr w:rsidR="00D45C66" w:rsidRPr="00D45C66" w:rsidTr="00D45C66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5C66" w:rsidRPr="00D45C66" w:rsidRDefault="00D45C66" w:rsidP="00D45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45C6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03.09.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5C66" w:rsidRPr="00D45C66" w:rsidRDefault="00D45C66" w:rsidP="00D45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45C6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04.09.-13.09.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5C66" w:rsidRPr="00D45C66" w:rsidRDefault="00D45C66" w:rsidP="00D45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45C6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14.09.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5C66" w:rsidRPr="00D45C66" w:rsidRDefault="00D45C66" w:rsidP="00D45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45C6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3.800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45C66" w:rsidRPr="00D45C66" w:rsidRDefault="00D45C66" w:rsidP="00D45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45C6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5.800 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45C66" w:rsidRPr="00D45C66" w:rsidRDefault="00D45C66" w:rsidP="00D45C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45C6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11.300 руб.</w:t>
            </w:r>
          </w:p>
        </w:tc>
      </w:tr>
    </w:tbl>
    <w:p w:rsidR="00D45C66" w:rsidRPr="00D45C66" w:rsidRDefault="00D45C66" w:rsidP="00D45C66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D45C66">
        <w:rPr>
          <w:rFonts w:ascii="Times New Roman" w:eastAsia="Times New Roman" w:hAnsi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В стоимость включено</w:t>
      </w:r>
      <w:r w:rsidRPr="00D45C66">
        <w:rPr>
          <w:rFonts w:ascii="Times New Roman" w:eastAsia="Times New Roman" w:hAnsi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: проживание 9 ночей/10 дней в гостинице, страховка от несчастного случая, услуги гида.</w:t>
      </w:r>
    </w:p>
    <w:p w:rsidR="00D45C66" w:rsidRPr="00D45C66" w:rsidRDefault="00D45C66" w:rsidP="00D45C66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D45C66">
        <w:rPr>
          <w:rFonts w:ascii="Times New Roman" w:eastAsia="Times New Roman" w:hAnsi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Дополнительный регистрационный сбор по прибытию.</w:t>
      </w:r>
    </w:p>
    <w:p w:rsidR="00D45C66" w:rsidRPr="00D45C66" w:rsidRDefault="00D45C66" w:rsidP="00D45C66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D45C66">
        <w:rPr>
          <w:rFonts w:ascii="Times New Roman" w:eastAsia="Times New Roman" w:hAnsi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Условия заезда-выезда</w:t>
      </w:r>
      <w:r w:rsidRPr="00D45C66">
        <w:rPr>
          <w:rFonts w:ascii="Times New Roman" w:eastAsia="Times New Roman" w:hAnsi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: размещение по номерам в день заезда после 12-00, освобождение номеров в день отъезда в 8-00.</w:t>
      </w:r>
    </w:p>
    <w:p w:rsidR="00D45C66" w:rsidRPr="00D45C66" w:rsidRDefault="00D45C66" w:rsidP="00D45C66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D45C66">
        <w:rPr>
          <w:rFonts w:ascii="Times New Roman" w:eastAsia="Times New Roman" w:hAnsi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Отъезд из Калуги в 10:00</w:t>
      </w:r>
    </w:p>
    <w:p w:rsidR="00D45C66" w:rsidRPr="00D45C66" w:rsidRDefault="00D45C66" w:rsidP="00D45C66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D45C66">
        <w:rPr>
          <w:rFonts w:ascii="Times New Roman" w:eastAsia="Times New Roman" w:hAnsi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Отправление из Обнинска в 8.00 от автовокзала, трансфер в Калугу</w:t>
      </w:r>
      <w:proofErr w:type="gramStart"/>
      <w:r w:rsidRPr="00D45C66">
        <w:rPr>
          <w:rFonts w:ascii="Times New Roman" w:eastAsia="Times New Roman" w:hAnsi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.</w:t>
      </w:r>
      <w:proofErr w:type="gramEnd"/>
      <w:r w:rsidRPr="00D45C66">
        <w:rPr>
          <w:rFonts w:ascii="Times New Roman" w:eastAsia="Times New Roman" w:hAnsi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 (</w:t>
      </w:r>
      <w:proofErr w:type="gramStart"/>
      <w:r w:rsidRPr="00D45C66">
        <w:rPr>
          <w:rFonts w:ascii="Times New Roman" w:eastAsia="Times New Roman" w:hAnsi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т</w:t>
      </w:r>
      <w:proofErr w:type="gramEnd"/>
      <w:r w:rsidRPr="00D45C66">
        <w:rPr>
          <w:rFonts w:ascii="Times New Roman" w:eastAsia="Times New Roman" w:hAnsi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рансфер только при группе от 8 человек, цена 400 руб. с человека)</w:t>
      </w:r>
    </w:p>
    <w:p w:rsidR="00D45C66" w:rsidRPr="00D45C66" w:rsidRDefault="00D45C66" w:rsidP="00D45C66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D45C66">
        <w:rPr>
          <w:rFonts w:ascii="Times New Roman" w:eastAsia="Times New Roman" w:hAnsi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При себе иметь</w:t>
      </w:r>
      <w:r w:rsidRPr="00D45C66">
        <w:rPr>
          <w:rFonts w:ascii="Times New Roman" w:eastAsia="Times New Roman" w:hAnsi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: путевка, договор, паспорт (для детей - свидетельство о рождении), медицинский страховой полис.</w:t>
      </w:r>
    </w:p>
    <w:p w:rsidR="00D45C66" w:rsidRPr="00D45C66" w:rsidRDefault="00D45C66" w:rsidP="00D45C66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D45C66">
        <w:rPr>
          <w:rFonts w:ascii="Times New Roman" w:eastAsia="Times New Roman" w:hAnsi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Детям до 16 лет на проезд скидка 400 руб.</w:t>
      </w:r>
    </w:p>
    <w:p w:rsidR="00D45C66" w:rsidRPr="00D45C66" w:rsidRDefault="00D45C66" w:rsidP="00D45C66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D45C66">
        <w:rPr>
          <w:rFonts w:ascii="Times New Roman" w:eastAsia="Times New Roman" w:hAnsi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Стоимость проезда на автобусе туда и обратно </w:t>
      </w:r>
      <w:r w:rsidRPr="00D45C66">
        <w:rPr>
          <w:rFonts w:ascii="Times New Roman" w:eastAsia="Times New Roman" w:hAnsi="Times New Roman"/>
          <w:b/>
          <w:bCs/>
          <w:color w:val="000000" w:themeColor="text1"/>
          <w:sz w:val="19"/>
          <w:szCs w:val="19"/>
          <w:bdr w:val="none" w:sz="0" w:space="0" w:color="auto" w:frame="1"/>
          <w:lang w:eastAsia="ru-RU"/>
        </w:rPr>
        <w:t>5.500 руб. (июнь, сентябрь), 5.700 руб. (июль, август).  </w:t>
      </w:r>
      <w:r w:rsidRPr="00D45C66">
        <w:rPr>
          <w:rFonts w:ascii="Times New Roman" w:eastAsia="Times New Roman" w:hAnsi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 xml:space="preserve">Стоимость проезда на автобусе в одну сторону 4.000 руб. Возможен вариант только проживания в гостинице, без проезда, или проезд </w:t>
      </w:r>
      <w:proofErr w:type="gramStart"/>
      <w:r w:rsidRPr="00D45C66">
        <w:rPr>
          <w:rFonts w:ascii="Times New Roman" w:eastAsia="Times New Roman" w:hAnsi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по</w:t>
      </w:r>
      <w:proofErr w:type="gramEnd"/>
      <w:r w:rsidRPr="00D45C66">
        <w:rPr>
          <w:rFonts w:ascii="Times New Roman" w:eastAsia="Times New Roman" w:hAnsi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 xml:space="preserve"> ж/д.</w:t>
      </w:r>
    </w:p>
    <w:p w:rsidR="00D45C66" w:rsidRPr="00D45C66" w:rsidRDefault="00FC5710" w:rsidP="00D45C66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hyperlink r:id="rId5" w:history="1">
        <w:r w:rsidR="00D45C66" w:rsidRPr="00D45C66">
          <w:rPr>
            <w:rFonts w:ascii="Times New Roman" w:eastAsia="Times New Roman" w:hAnsi="Times New Roman"/>
            <w:color w:val="000000" w:themeColor="text1"/>
            <w:sz w:val="20"/>
            <w:szCs w:val="20"/>
            <w:u w:val="single"/>
            <w:bdr w:val="none" w:sz="0" w:space="0" w:color="auto" w:frame="1"/>
            <w:lang w:eastAsia="ru-RU"/>
          </w:rPr>
          <w:t xml:space="preserve">ВНИМАНИЕ!!! Новые правила заселения несовершеннолетних детей! Заселение в гостиницу несовершеннолетних граждан, не достигших 14-летнего возраста, осуществляется на основании документов, удостоверяющих личность </w:t>
        </w:r>
        <w:r w:rsidR="00D45C66" w:rsidRPr="00D45C66">
          <w:rPr>
            <w:rFonts w:ascii="Times New Roman" w:eastAsia="Times New Roman" w:hAnsi="Times New Roman"/>
            <w:color w:val="000000" w:themeColor="text1"/>
            <w:sz w:val="20"/>
            <w:szCs w:val="20"/>
            <w:u w:val="single"/>
            <w:bdr w:val="none" w:sz="0" w:space="0" w:color="auto" w:frame="1"/>
            <w:lang w:eastAsia="ru-RU"/>
          </w:rPr>
          <w:lastRenderedPageBreak/>
          <w:t>находящихся вместе с ними родителей (усыновителей, опекунов), сопровождающего лица (лиц), при условии предоставления таким сопровождающим лицом (лицами) нотариально заверенного согласия законных представителей (одного из них), а также свидетельств о рождении этих несовершеннолетних. Заселение в гостиницу несовершеннолетних граждан, достигших 14-летнего возраста, в отсутствие нахождения рядом с ними законных представителей осуществляется на основании документов, удостоверяющих личность этих несовершеннолетних, при условии предоставления нотариально заверенного согласия законных представителей (одного из них).</w:t>
        </w:r>
      </w:hyperlink>
    </w:p>
    <w:p w:rsidR="00D45C66" w:rsidRPr="00D45C66" w:rsidRDefault="00FC5710" w:rsidP="00D45C66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hyperlink r:id="rId6" w:history="1">
        <w:r w:rsidR="00D45C66" w:rsidRPr="00D45C66">
          <w:rPr>
            <w:rFonts w:ascii="Times New Roman" w:eastAsia="Times New Roman" w:hAnsi="Times New Roman"/>
            <w:color w:val="000000" w:themeColor="text1"/>
            <w:sz w:val="20"/>
            <w:szCs w:val="20"/>
            <w:u w:val="single"/>
            <w:bdr w:val="none" w:sz="0" w:space="0" w:color="auto" w:frame="1"/>
            <w:lang w:eastAsia="ru-RU"/>
          </w:rPr>
          <w:t>ПРИ НЕСОБЛЮДЕНИИ ДАННЫХ ПРАВИЛ ЗАСЕЛЕНИЕ ОСУЩЕСТВЛЯТЬСЯ НЕ БУДЕТ.</w:t>
        </w:r>
      </w:hyperlink>
    </w:p>
    <w:p w:rsidR="00D45C66" w:rsidRPr="00D45C66" w:rsidRDefault="00D45C66" w:rsidP="00D45C66">
      <w:pPr>
        <w:shd w:val="clear" w:color="auto" w:fill="FFFFFF"/>
        <w:spacing w:after="36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D45C66"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  <w:t> </w:t>
      </w:r>
    </w:p>
    <w:p w:rsidR="00D45C66" w:rsidRPr="00D45C66" w:rsidRDefault="00D45C66" w:rsidP="00D45C66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proofErr w:type="gramStart"/>
      <w:r w:rsidRPr="00D45C66">
        <w:rPr>
          <w:rFonts w:ascii="Arial" w:eastAsia="Times New Roman" w:hAnsi="Arial" w:cs="Arial"/>
          <w:color w:val="000000" w:themeColor="text1"/>
          <w:sz w:val="16"/>
          <w:szCs w:val="16"/>
          <w:bdr w:val="none" w:sz="0" w:space="0" w:color="auto" w:frame="1"/>
          <w:lang w:eastAsia="ru-RU"/>
        </w:rPr>
        <w:t>К</w:t>
      </w:r>
      <w:proofErr w:type="gramEnd"/>
      <w:r w:rsidRPr="00D45C66">
        <w:rPr>
          <w:rFonts w:ascii="Arial" w:eastAsia="Times New Roman" w:hAnsi="Arial" w:cs="Arial"/>
          <w:color w:val="000000" w:themeColor="text1"/>
          <w:sz w:val="16"/>
          <w:szCs w:val="16"/>
          <w:bdr w:val="none" w:sz="0" w:space="0" w:color="auto" w:frame="1"/>
          <w:lang w:eastAsia="ru-RU"/>
        </w:rPr>
        <w:t>*- кондиционер</w:t>
      </w:r>
    </w:p>
    <w:p w:rsidR="00D45C66" w:rsidRPr="00D45C66" w:rsidRDefault="00D45C66" w:rsidP="00D45C66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D45C66">
        <w:rPr>
          <w:rFonts w:ascii="Arial" w:eastAsia="Times New Roman" w:hAnsi="Arial" w:cs="Arial"/>
          <w:color w:val="000000" w:themeColor="text1"/>
          <w:sz w:val="16"/>
          <w:szCs w:val="16"/>
          <w:bdr w:val="none" w:sz="0" w:space="0" w:color="auto" w:frame="1"/>
          <w:lang w:eastAsia="ru-RU"/>
        </w:rPr>
        <w:t>Д*- душ</w:t>
      </w:r>
    </w:p>
    <w:p w:rsidR="00D45C66" w:rsidRPr="00D45C66" w:rsidRDefault="00D45C66" w:rsidP="00D45C66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D45C66">
        <w:rPr>
          <w:rFonts w:ascii="Arial" w:eastAsia="Times New Roman" w:hAnsi="Arial" w:cs="Arial"/>
          <w:color w:val="000000" w:themeColor="text1"/>
          <w:sz w:val="16"/>
          <w:szCs w:val="16"/>
          <w:bdr w:val="none" w:sz="0" w:space="0" w:color="auto" w:frame="1"/>
          <w:lang w:eastAsia="ru-RU"/>
        </w:rPr>
        <w:t>Т</w:t>
      </w:r>
      <w:proofErr w:type="gramStart"/>
      <w:r w:rsidRPr="00D45C66">
        <w:rPr>
          <w:rFonts w:ascii="Arial" w:eastAsia="Times New Roman" w:hAnsi="Arial" w:cs="Arial"/>
          <w:color w:val="000000" w:themeColor="text1"/>
          <w:sz w:val="16"/>
          <w:szCs w:val="16"/>
          <w:bdr w:val="none" w:sz="0" w:space="0" w:color="auto" w:frame="1"/>
          <w:lang w:eastAsia="ru-RU"/>
        </w:rPr>
        <w:t>*-</w:t>
      </w:r>
      <w:proofErr w:type="gramEnd"/>
      <w:r w:rsidRPr="00D45C66">
        <w:rPr>
          <w:rFonts w:ascii="Arial" w:eastAsia="Times New Roman" w:hAnsi="Arial" w:cs="Arial"/>
          <w:color w:val="000000" w:themeColor="text1"/>
          <w:sz w:val="16"/>
          <w:szCs w:val="16"/>
          <w:bdr w:val="none" w:sz="0" w:space="0" w:color="auto" w:frame="1"/>
          <w:lang w:eastAsia="ru-RU"/>
        </w:rPr>
        <w:t>Туалет</w:t>
      </w:r>
    </w:p>
    <w:p w:rsidR="00D45C66" w:rsidRPr="00D45C66" w:rsidRDefault="00D45C66" w:rsidP="00D45C66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D45C66">
        <w:rPr>
          <w:rFonts w:ascii="Arial" w:eastAsia="Times New Roman" w:hAnsi="Arial" w:cs="Arial"/>
          <w:color w:val="000000" w:themeColor="text1"/>
          <w:sz w:val="16"/>
          <w:szCs w:val="16"/>
          <w:bdr w:val="none" w:sz="0" w:space="0" w:color="auto" w:frame="1"/>
          <w:lang w:eastAsia="ru-RU"/>
        </w:rPr>
        <w:t>ТВ*- телевизор</w:t>
      </w:r>
    </w:p>
    <w:p w:rsidR="00D45C66" w:rsidRPr="00D45C66" w:rsidRDefault="00D45C66" w:rsidP="00D45C66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D45C66">
        <w:rPr>
          <w:rFonts w:ascii="Arial" w:eastAsia="Times New Roman" w:hAnsi="Arial" w:cs="Arial"/>
          <w:color w:val="000000" w:themeColor="text1"/>
          <w:sz w:val="16"/>
          <w:szCs w:val="16"/>
          <w:bdr w:val="none" w:sz="0" w:space="0" w:color="auto" w:frame="1"/>
          <w:lang w:eastAsia="ru-RU"/>
        </w:rPr>
        <w:t>Х</w:t>
      </w:r>
      <w:proofErr w:type="gramStart"/>
      <w:r w:rsidRPr="00D45C66">
        <w:rPr>
          <w:rFonts w:ascii="Arial" w:eastAsia="Times New Roman" w:hAnsi="Arial" w:cs="Arial"/>
          <w:color w:val="000000" w:themeColor="text1"/>
          <w:sz w:val="16"/>
          <w:szCs w:val="16"/>
          <w:bdr w:val="none" w:sz="0" w:space="0" w:color="auto" w:frame="1"/>
          <w:lang w:eastAsia="ru-RU"/>
        </w:rPr>
        <w:t>*-</w:t>
      </w:r>
      <w:proofErr w:type="gramEnd"/>
      <w:r w:rsidRPr="00D45C66">
        <w:rPr>
          <w:rFonts w:ascii="Arial" w:eastAsia="Times New Roman" w:hAnsi="Arial" w:cs="Arial"/>
          <w:color w:val="000000" w:themeColor="text1"/>
          <w:sz w:val="16"/>
          <w:szCs w:val="16"/>
          <w:bdr w:val="none" w:sz="0" w:space="0" w:color="auto" w:frame="1"/>
          <w:lang w:eastAsia="ru-RU"/>
        </w:rPr>
        <w:t>холодильник</w:t>
      </w:r>
    </w:p>
    <w:p w:rsidR="00D45C66" w:rsidRPr="00D45C66" w:rsidRDefault="00D45C66" w:rsidP="00D45C66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</w:p>
    <w:p w:rsidR="006C33FA" w:rsidRPr="00D45C66" w:rsidRDefault="006C33FA" w:rsidP="00D45C66">
      <w:pPr>
        <w:spacing w:line="240" w:lineRule="auto"/>
        <w:rPr>
          <w:color w:val="000000" w:themeColor="text1"/>
        </w:rPr>
      </w:pPr>
    </w:p>
    <w:sectPr w:rsidR="006C33FA" w:rsidRPr="00D45C66" w:rsidSect="0009155F">
      <w:pgSz w:w="11906" w:h="16838"/>
      <w:pgMar w:top="426" w:right="707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5C66"/>
    <w:rsid w:val="0009155F"/>
    <w:rsid w:val="00642A9D"/>
    <w:rsid w:val="006C33FA"/>
    <w:rsid w:val="00AD109F"/>
    <w:rsid w:val="00B82E03"/>
    <w:rsid w:val="00CB34E7"/>
    <w:rsid w:val="00D26818"/>
    <w:rsid w:val="00D45C66"/>
    <w:rsid w:val="00FC57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2E03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2E03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142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9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44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auto"/>
            <w:right w:val="none" w:sz="0" w:space="0" w:color="auto"/>
          </w:divBdr>
        </w:div>
        <w:div w:id="720137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auto"/>
            <w:right w:val="none" w:sz="0" w:space="0" w:color="auto"/>
          </w:divBdr>
        </w:div>
        <w:div w:id="13699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ips.pravo.gov.ru:8080/default.aspx?pn=0001202011200034" TargetMode="External"/><Relationship Id="rId5" Type="http://schemas.openxmlformats.org/officeDocument/2006/relationships/hyperlink" Target="http://ips.pravo.gov.ru:8080/default.aspx?pn=0001202011200034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842</Words>
  <Characters>4804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7</cp:revision>
  <dcterms:created xsi:type="dcterms:W3CDTF">2021-02-17T06:55:00Z</dcterms:created>
  <dcterms:modified xsi:type="dcterms:W3CDTF">2021-02-17T09:03:00Z</dcterms:modified>
</cp:coreProperties>
</file>